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36" w:rsidRPr="00FE1856" w:rsidRDefault="00B80536" w:rsidP="00B80536">
      <w:pPr>
        <w:pStyle w:val="6"/>
        <w:rPr>
          <w:rFonts w:ascii="Angsana New" w:hAnsi="Angsana New"/>
          <w:b/>
          <w:bCs/>
        </w:rPr>
      </w:pPr>
      <w:r w:rsidRPr="00FE1856">
        <w:rPr>
          <w:rFonts w:ascii="Angsana New" w:hAnsi="Angsana New"/>
          <w:b/>
          <w:bCs/>
          <w:cs/>
        </w:rPr>
        <w:t xml:space="preserve">บทที่ </w:t>
      </w:r>
      <w:r w:rsidRPr="00FE1856">
        <w:rPr>
          <w:rFonts w:ascii="Angsana New" w:hAnsi="Angsana New"/>
          <w:b/>
          <w:bCs/>
        </w:rPr>
        <w:t xml:space="preserve">4  </w:t>
      </w:r>
    </w:p>
    <w:p w:rsidR="00B80536" w:rsidRPr="00FE1856" w:rsidRDefault="00B80536" w:rsidP="00B80536">
      <w:pPr>
        <w:rPr>
          <w:rFonts w:ascii="Angsana New" w:hAnsi="Angsana New"/>
          <w:b/>
          <w:bCs/>
          <w:sz w:val="16"/>
          <w:szCs w:val="16"/>
        </w:rPr>
      </w:pPr>
    </w:p>
    <w:p w:rsidR="00B80536" w:rsidRPr="00FE1856" w:rsidRDefault="00B80536" w:rsidP="00B8053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FE1856">
        <w:rPr>
          <w:rFonts w:ascii="Angsana New" w:hAnsi="Angsana New"/>
          <w:b/>
          <w:bCs/>
          <w:sz w:val="36"/>
          <w:szCs w:val="36"/>
          <w:cs/>
        </w:rPr>
        <w:t>ปัจจัยแห่งความสำเร็จ และแนวทางการนำแผนสู่การปฏิบัติ</w:t>
      </w:r>
    </w:p>
    <w:p w:rsidR="00B80536" w:rsidRPr="00FE1856" w:rsidRDefault="00B80536" w:rsidP="00B80536">
      <w:pPr>
        <w:rPr>
          <w:rFonts w:ascii="Angsana New" w:hAnsi="Angsana New"/>
          <w:sz w:val="32"/>
          <w:szCs w:val="32"/>
        </w:rPr>
      </w:pPr>
    </w:p>
    <w:p w:rsidR="00B80536" w:rsidRPr="00FE1856" w:rsidRDefault="00B80536" w:rsidP="00B80536">
      <w:pPr>
        <w:pStyle w:val="2"/>
        <w:jc w:val="thaiDistribute"/>
        <w:rPr>
          <w:rFonts w:ascii="Angsana New" w:hAnsi="Angsana New"/>
          <w:b w:val="0"/>
          <w:bCs w:val="0"/>
        </w:rPr>
      </w:pPr>
      <w:r w:rsidRPr="002A76A0">
        <w:rPr>
          <w:rFonts w:ascii="Angsana New" w:hAnsi="Angsana New"/>
          <w:b w:val="0"/>
          <w:bCs w:val="0"/>
        </w:rPr>
        <w:tab/>
      </w:r>
      <w:r w:rsidRPr="002A76A0">
        <w:rPr>
          <w:rFonts w:ascii="Angsana New" w:hAnsi="Angsana New"/>
          <w:b w:val="0"/>
          <w:bCs w:val="0"/>
          <w:cs/>
        </w:rPr>
        <w:t>แผนพัฒนาการ</w:t>
      </w:r>
      <w:r w:rsidR="00D26198">
        <w:rPr>
          <w:rFonts w:ascii="Angsana New" w:hAnsi="Angsana New"/>
          <w:b w:val="0"/>
          <w:bCs w:val="0"/>
          <w:cs/>
        </w:rPr>
        <w:t>จัดการศึกษา  โรงเรียน</w:t>
      </w:r>
      <w:r w:rsidR="00D26198">
        <w:rPr>
          <w:rFonts w:ascii="Angsana New" w:hAnsi="Angsana New" w:hint="cs"/>
          <w:b w:val="0"/>
          <w:bCs w:val="0"/>
          <w:cs/>
        </w:rPr>
        <w:t>วัดคลองเก้า</w:t>
      </w:r>
      <w:r w:rsidRPr="002A76A0">
        <w:rPr>
          <w:rFonts w:ascii="Angsana New" w:hAnsi="Angsana New"/>
          <w:b w:val="0"/>
          <w:bCs w:val="0"/>
          <w:cs/>
        </w:rPr>
        <w:t xml:space="preserve">  </w:t>
      </w:r>
      <w:r w:rsidRPr="00FE1856">
        <w:rPr>
          <w:rFonts w:ascii="Angsana New" w:hAnsi="Angsana New"/>
          <w:b w:val="0"/>
          <w:bCs w:val="0"/>
          <w:cs/>
        </w:rPr>
        <w:t xml:space="preserve">มีความเชื่อมโยงกับแผนปฏิบัติราชการ </w:t>
      </w:r>
      <w:r w:rsidRPr="00FE1856">
        <w:rPr>
          <w:rFonts w:ascii="Angsana New" w:hAnsi="Angsana New"/>
          <w:b w:val="0"/>
          <w:bCs w:val="0"/>
        </w:rPr>
        <w:t xml:space="preserve">4 </w:t>
      </w:r>
      <w:r w:rsidRPr="00FE1856">
        <w:rPr>
          <w:rFonts w:ascii="Angsana New" w:hAnsi="Angsana New"/>
          <w:b w:val="0"/>
          <w:bCs w:val="0"/>
          <w:cs/>
        </w:rPr>
        <w:t xml:space="preserve">ปี ของกระทรวงศึกษาธิการ  และแผนปฏิบัติราชการ </w:t>
      </w:r>
      <w:r w:rsidRPr="00FE1856">
        <w:rPr>
          <w:rFonts w:ascii="Angsana New" w:hAnsi="Angsana New"/>
          <w:b w:val="0"/>
          <w:bCs w:val="0"/>
        </w:rPr>
        <w:t xml:space="preserve">4 </w:t>
      </w:r>
      <w:r w:rsidRPr="00FE1856">
        <w:rPr>
          <w:rFonts w:ascii="Angsana New" w:hAnsi="Angsana New"/>
          <w:b w:val="0"/>
          <w:bCs w:val="0"/>
          <w:cs/>
        </w:rPr>
        <w:t>ปี สำนักงานคณะกรรมการการศึกษาขั้นพื้นฐาน  ซึ่งโรงเรียนได้ใช้เป็นกรอบในการจัดทำแผนในครั้งนี้</w:t>
      </w:r>
    </w:p>
    <w:p w:rsidR="00B80536" w:rsidRPr="00FE1856" w:rsidRDefault="00B80536" w:rsidP="00B80536">
      <w:pPr>
        <w:pStyle w:val="21"/>
        <w:jc w:val="thaiDistribute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>การดำเนินการติดตาม และประเมินผลแผน  โรงเรียนได้จัดให้มีระบ</w:t>
      </w:r>
      <w:r>
        <w:rPr>
          <w:rFonts w:ascii="Angsana New" w:hAnsi="Angsana New"/>
          <w:cs/>
        </w:rPr>
        <w:t>บการติดตามตรวจสอบ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 xml:space="preserve">และประเมินผล </w:t>
      </w:r>
      <w:r w:rsidRPr="00FE1856">
        <w:rPr>
          <w:rFonts w:ascii="Angsana New" w:hAnsi="Angsana New"/>
          <w:cs/>
        </w:rPr>
        <w:t>เพื่อให้แผนพัฒนาการ</w:t>
      </w:r>
      <w:r w:rsidR="007B45BC">
        <w:rPr>
          <w:rFonts w:ascii="Angsana New" w:hAnsi="Angsana New"/>
          <w:cs/>
        </w:rPr>
        <w:t>จัดการศึกษาโรงเรียน</w:t>
      </w:r>
      <w:r w:rsidR="007B45BC">
        <w:rPr>
          <w:rFonts w:ascii="Angsana New" w:hAnsi="Angsana New" w:hint="cs"/>
          <w:cs/>
        </w:rPr>
        <w:t xml:space="preserve">วัดคลองเก้า </w:t>
      </w:r>
      <w:r w:rsidRPr="00FE1856">
        <w:rPr>
          <w:rFonts w:ascii="Angsana New" w:hAnsi="Angsana New"/>
          <w:cs/>
        </w:rPr>
        <w:t>เป็นไปในทิศทางตามกลยุทธ์ที่กำหนดไว้  โดยมีกระบวนการติดตามและประเมินผล  ดังนี้</w:t>
      </w:r>
    </w:p>
    <w:p w:rsidR="00B80536" w:rsidRPr="00FE1856" w:rsidRDefault="00B80536" w:rsidP="00B80536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  <w:t xml:space="preserve">1.  </w:t>
      </w:r>
      <w:proofErr w:type="gramStart"/>
      <w:r w:rsidRPr="00FE1856">
        <w:rPr>
          <w:rFonts w:ascii="Angsana New" w:hAnsi="Angsana New"/>
          <w:sz w:val="32"/>
          <w:szCs w:val="32"/>
          <w:cs/>
        </w:rPr>
        <w:t xml:space="preserve">การติดตามความก้าวหน้าประจำปี  </w:t>
      </w:r>
      <w:r w:rsidRPr="00FE1856">
        <w:rPr>
          <w:rFonts w:ascii="Angsana New" w:hAnsi="Angsana New"/>
          <w:sz w:val="32"/>
          <w:szCs w:val="32"/>
        </w:rPr>
        <w:t>(</w:t>
      </w:r>
      <w:proofErr w:type="gramEnd"/>
      <w:r w:rsidRPr="00FE1856">
        <w:rPr>
          <w:rFonts w:ascii="Angsana New" w:hAnsi="Angsana New"/>
          <w:sz w:val="32"/>
          <w:szCs w:val="32"/>
        </w:rPr>
        <w:t xml:space="preserve">annual review) </w:t>
      </w:r>
      <w:r w:rsidRPr="00FE1856">
        <w:rPr>
          <w:rFonts w:ascii="Angsana New" w:hAnsi="Angsana New"/>
          <w:sz w:val="32"/>
          <w:szCs w:val="32"/>
          <w:cs/>
        </w:rPr>
        <w:t>เป็นการติดตามความก้าวหน้าของตัวชี้วัดคุณภาพในแต่ละกลยุทธ์  เพื่อตรวจสอบถึงผลงานที่เกิดขึ้นจริง  เปรียบเทียบกับเป้าหมายที่กำหนด  อันจะนำไปสู่การทบทวนปรับปรุง  แก้ไขเป้าหมายและกลยุทธ์ให้มีความเหมาะสมต่อไป</w:t>
      </w:r>
    </w:p>
    <w:p w:rsidR="00B80536" w:rsidRPr="00FE1856" w:rsidRDefault="00B80536" w:rsidP="00B80536">
      <w:pPr>
        <w:jc w:val="thaiDistribute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  <w:t xml:space="preserve">2.  </w:t>
      </w:r>
      <w:r w:rsidRPr="00FE1856">
        <w:rPr>
          <w:rFonts w:ascii="Angsana New" w:hAnsi="Angsana New"/>
          <w:sz w:val="32"/>
          <w:szCs w:val="32"/>
          <w:cs/>
        </w:rPr>
        <w:t xml:space="preserve">การประเมินผลระยะครึ่งแผน </w:t>
      </w:r>
      <w:r w:rsidRPr="00FE1856">
        <w:rPr>
          <w:rFonts w:ascii="Angsana New" w:hAnsi="Angsana New"/>
          <w:sz w:val="32"/>
          <w:szCs w:val="32"/>
        </w:rPr>
        <w:t xml:space="preserve">(mid – term evaluation) </w:t>
      </w:r>
      <w:r w:rsidRPr="00FE1856">
        <w:rPr>
          <w:rFonts w:ascii="Angsana New" w:hAnsi="Angsana New"/>
          <w:sz w:val="32"/>
          <w:szCs w:val="32"/>
          <w:cs/>
        </w:rPr>
        <w:t xml:space="preserve">เป็นการประเมินผลในช่วง </w:t>
      </w:r>
      <w:r w:rsidRPr="00FE1856">
        <w:rPr>
          <w:rFonts w:ascii="Angsana New" w:hAnsi="Angsana New"/>
          <w:sz w:val="32"/>
          <w:szCs w:val="32"/>
        </w:rPr>
        <w:t xml:space="preserve">2 </w:t>
      </w:r>
      <w:proofErr w:type="gramStart"/>
      <w:r w:rsidRPr="00FE1856">
        <w:rPr>
          <w:rFonts w:ascii="Angsana New" w:hAnsi="Angsana New"/>
          <w:sz w:val="32"/>
          <w:szCs w:val="32"/>
          <w:cs/>
        </w:rPr>
        <w:t>ปีแรกของแผน  คือ</w:t>
      </w:r>
      <w:proofErr w:type="gramEnd"/>
      <w:r w:rsidRPr="00FE1856">
        <w:rPr>
          <w:rFonts w:ascii="Angsana New" w:hAnsi="Angsana New"/>
          <w:sz w:val="32"/>
          <w:szCs w:val="32"/>
          <w:cs/>
        </w:rPr>
        <w:t xml:space="preserve"> เมื่อสิ้นสุดปี  </w:t>
      </w:r>
      <w:r w:rsidRPr="00FE1856">
        <w:rPr>
          <w:rFonts w:ascii="Angsana New" w:hAnsi="Angsana New"/>
          <w:sz w:val="32"/>
          <w:szCs w:val="32"/>
        </w:rPr>
        <w:t>25</w:t>
      </w:r>
      <w:r w:rsidR="00D26198">
        <w:rPr>
          <w:rFonts w:ascii="Angsana New" w:hAnsi="Angsana New"/>
          <w:sz w:val="32"/>
          <w:szCs w:val="32"/>
        </w:rPr>
        <w:t>58</w:t>
      </w:r>
      <w:r w:rsidRPr="00FE1856">
        <w:rPr>
          <w:rFonts w:ascii="Angsana New" w:hAnsi="Angsana New"/>
          <w:sz w:val="32"/>
          <w:szCs w:val="32"/>
        </w:rPr>
        <w:t xml:space="preserve">  </w:t>
      </w:r>
      <w:r w:rsidRPr="00FE1856">
        <w:rPr>
          <w:rFonts w:ascii="Angsana New" w:hAnsi="Angsana New"/>
          <w:sz w:val="32"/>
          <w:szCs w:val="32"/>
          <w:cs/>
        </w:rPr>
        <w:t>ทั้งนี้เพื่อทบทวนผลความก้าวหน้าและปัญหา อุปสรรค  รวมทั้งทบทวนกลยุทธ์  ตัวชี้วัด  เป้าหมาย  หรือการปรับเปลี่ยนแผนปฏิบัติราชการ  ให้มีความเหมาะสม  หากมีความจำเป็น</w:t>
      </w:r>
    </w:p>
    <w:p w:rsidR="00B80536" w:rsidRPr="002A76A0" w:rsidRDefault="00B80536" w:rsidP="00B80536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3. </w:t>
      </w:r>
      <w:proofErr w:type="gramStart"/>
      <w:r w:rsidRPr="002A76A0">
        <w:rPr>
          <w:rFonts w:ascii="Angsana New" w:hAnsi="Angsana New"/>
          <w:sz w:val="32"/>
          <w:szCs w:val="32"/>
          <w:cs/>
        </w:rPr>
        <w:t xml:space="preserve">การประเมินผลเมื่อสิ้นสุดแผน  </w:t>
      </w:r>
      <w:r>
        <w:rPr>
          <w:rFonts w:ascii="Angsana New" w:hAnsi="Angsana New"/>
          <w:sz w:val="32"/>
          <w:szCs w:val="32"/>
        </w:rPr>
        <w:t>(</w:t>
      </w:r>
      <w:proofErr w:type="gramEnd"/>
      <w:r>
        <w:rPr>
          <w:rFonts w:ascii="Angsana New" w:hAnsi="Angsana New"/>
          <w:sz w:val="32"/>
          <w:szCs w:val="32"/>
        </w:rPr>
        <w:t xml:space="preserve">summative </w:t>
      </w:r>
      <w:r w:rsidRPr="002A76A0">
        <w:rPr>
          <w:rFonts w:ascii="Angsana New" w:hAnsi="Angsana New"/>
          <w:sz w:val="32"/>
          <w:szCs w:val="32"/>
        </w:rPr>
        <w:t xml:space="preserve">evaluation)  </w:t>
      </w:r>
      <w:r w:rsidRPr="002A76A0">
        <w:rPr>
          <w:rFonts w:ascii="Angsana New" w:hAnsi="Angsana New"/>
          <w:sz w:val="32"/>
          <w:szCs w:val="32"/>
          <w:cs/>
        </w:rPr>
        <w:t>เป็นการประมวลผลแผนพัฒนาการจัดการศึกษา  โรงเรียน</w:t>
      </w:r>
      <w:r w:rsidR="007B45BC">
        <w:rPr>
          <w:rFonts w:ascii="Angsana New" w:hAnsi="Angsana New" w:hint="cs"/>
          <w:sz w:val="32"/>
          <w:szCs w:val="32"/>
          <w:cs/>
        </w:rPr>
        <w:t>วัด</w:t>
      </w:r>
      <w:r w:rsidR="007B45BC">
        <w:rPr>
          <w:rFonts w:ascii="Angsana New" w:hAnsi="Angsana New"/>
          <w:sz w:val="32"/>
          <w:szCs w:val="32"/>
          <w:cs/>
        </w:rPr>
        <w:t>คลอง</w:t>
      </w:r>
      <w:r w:rsidR="007B45BC">
        <w:rPr>
          <w:rFonts w:ascii="Angsana New" w:hAnsi="Angsana New" w:hint="cs"/>
          <w:sz w:val="32"/>
          <w:szCs w:val="32"/>
          <w:cs/>
        </w:rPr>
        <w:t>เก้า</w:t>
      </w:r>
      <w:r w:rsidRPr="002A76A0">
        <w:rPr>
          <w:rFonts w:ascii="Angsana New" w:hAnsi="Angsana New"/>
          <w:sz w:val="32"/>
          <w:szCs w:val="32"/>
          <w:cs/>
        </w:rPr>
        <w:t xml:space="preserve">  เมื่อสิ้นสุดปี  </w:t>
      </w:r>
      <w:r w:rsidR="00D26198">
        <w:rPr>
          <w:rFonts w:ascii="Angsana New" w:hAnsi="Angsana New"/>
          <w:sz w:val="32"/>
          <w:szCs w:val="32"/>
        </w:rPr>
        <w:t>2560</w:t>
      </w:r>
      <w:r w:rsidRPr="002A76A0">
        <w:rPr>
          <w:rFonts w:ascii="Angsana New" w:hAnsi="Angsana New"/>
          <w:sz w:val="32"/>
          <w:szCs w:val="32"/>
        </w:rPr>
        <w:t xml:space="preserve">  </w:t>
      </w:r>
      <w:r w:rsidRPr="002A76A0">
        <w:rPr>
          <w:rFonts w:ascii="Angsana New" w:hAnsi="Angsana New"/>
          <w:sz w:val="32"/>
          <w:szCs w:val="32"/>
          <w:cs/>
        </w:rPr>
        <w:t>เพื่อสรุปผลการ</w:t>
      </w:r>
      <w:r>
        <w:rPr>
          <w:rFonts w:ascii="Angsana New" w:hAnsi="Angsana New" w:hint="cs"/>
          <w:sz w:val="32"/>
          <w:szCs w:val="32"/>
          <w:cs/>
        </w:rPr>
        <w:t>ปฏิบัติงานตามแผน</w:t>
      </w:r>
      <w:r w:rsidRPr="002A76A0">
        <w:rPr>
          <w:rFonts w:ascii="Angsana New" w:hAnsi="Angsana New"/>
          <w:sz w:val="32"/>
          <w:szCs w:val="32"/>
          <w:cs/>
        </w:rPr>
        <w:t xml:space="preserve">และผลสัมฤทธิ์ที่เกิดขึ้นตลอดช่วงเวลา </w:t>
      </w:r>
      <w:r w:rsidRPr="002A76A0">
        <w:rPr>
          <w:rFonts w:ascii="Angsana New" w:hAnsi="Angsana New"/>
          <w:sz w:val="32"/>
          <w:szCs w:val="32"/>
        </w:rPr>
        <w:t xml:space="preserve">4 </w:t>
      </w:r>
      <w:r w:rsidRPr="002A76A0">
        <w:rPr>
          <w:rFonts w:ascii="Angsana New" w:hAnsi="Angsana New"/>
          <w:sz w:val="32"/>
          <w:szCs w:val="32"/>
          <w:cs/>
        </w:rPr>
        <w:t>ปี</w:t>
      </w:r>
    </w:p>
    <w:p w:rsidR="00B80536" w:rsidRPr="00FE1856" w:rsidRDefault="00B80536" w:rsidP="00B80536">
      <w:pPr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</w:r>
      <w:r w:rsidRPr="00FE1856">
        <w:rPr>
          <w:rFonts w:ascii="Angsana New" w:hAnsi="Angsana New"/>
          <w:sz w:val="32"/>
          <w:szCs w:val="32"/>
          <w:cs/>
        </w:rPr>
        <w:t xml:space="preserve">สำหรับการจัดทำรายงานประจำปี  ถือเป็นหน้าที่ของสถานศึกษาที่จะต้องจัดทำรายงานผลการดำเนินงานในรอบปีการศึกษาเพื่อรายงานต่อสาธารณชน  คณะกรรมการสถานศึกษารับทราบ   </w:t>
      </w:r>
    </w:p>
    <w:p w:rsidR="00B80536" w:rsidRPr="00FE1856" w:rsidRDefault="00B80536" w:rsidP="00B80536">
      <w:pPr>
        <w:rPr>
          <w:rFonts w:ascii="Angsana New" w:hAnsi="Angsana New"/>
        </w:rPr>
      </w:pPr>
    </w:p>
    <w:p w:rsidR="00B80536" w:rsidRPr="00FE1856" w:rsidRDefault="00B80536" w:rsidP="00B80536">
      <w:pPr>
        <w:pStyle w:val="2"/>
        <w:rPr>
          <w:rFonts w:ascii="Angsana New" w:hAnsi="Angsana New"/>
        </w:rPr>
      </w:pPr>
      <w:r w:rsidRPr="00FE1856">
        <w:rPr>
          <w:rFonts w:ascii="Angsana New" w:hAnsi="Angsana New"/>
          <w:cs/>
        </w:rPr>
        <w:t>ปัจจัยแห่งความสำเร็จ</w:t>
      </w:r>
    </w:p>
    <w:p w:rsidR="00B80536" w:rsidRPr="002A76A0" w:rsidRDefault="00B80536" w:rsidP="00B80536">
      <w:pPr>
        <w:rPr>
          <w:rFonts w:ascii="Angsana New" w:hAnsi="Angsana New"/>
          <w:sz w:val="32"/>
          <w:szCs w:val="32"/>
          <w:cs/>
        </w:rPr>
      </w:pPr>
      <w:r w:rsidRPr="002A76A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ผล</w:t>
      </w:r>
      <w:r w:rsidRPr="002A76A0">
        <w:rPr>
          <w:rFonts w:ascii="Angsana New" w:hAnsi="Angsana New"/>
          <w:sz w:val="32"/>
          <w:szCs w:val="32"/>
          <w:cs/>
        </w:rPr>
        <w:t>สัมฤทธิ์ของแผนพัฒนา</w:t>
      </w:r>
      <w:r w:rsidR="00D26198">
        <w:rPr>
          <w:rFonts w:ascii="Angsana New" w:hAnsi="Angsana New"/>
          <w:sz w:val="32"/>
          <w:szCs w:val="32"/>
          <w:cs/>
        </w:rPr>
        <w:t>การจัดการศึกษา  โรงเรียน</w:t>
      </w:r>
      <w:r w:rsidR="00D26198">
        <w:rPr>
          <w:rFonts w:ascii="Angsana New" w:hAnsi="Angsana New" w:hint="cs"/>
          <w:sz w:val="32"/>
          <w:szCs w:val="32"/>
          <w:cs/>
        </w:rPr>
        <w:t>วัดคลองเก้า</w:t>
      </w:r>
      <w:r w:rsidRPr="002A76A0">
        <w:rPr>
          <w:rFonts w:ascii="Angsana New" w:hAnsi="Angsana New"/>
          <w:sz w:val="32"/>
          <w:szCs w:val="32"/>
          <w:cs/>
        </w:rPr>
        <w:t xml:space="preserve">  ขึ้นอยู่กับปัจจัยหลายประการ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B80536" w:rsidRPr="00FE1856" w:rsidRDefault="00B80536" w:rsidP="00B80536">
      <w:pPr>
        <w:pStyle w:val="2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 xml:space="preserve">ปัจจัยภาวะผู้นำของผู้บริหาร   </w:t>
      </w:r>
    </w:p>
    <w:p w:rsidR="00B80536" w:rsidRPr="00FE1856" w:rsidRDefault="00B80536" w:rsidP="00B80536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  <w:cs/>
        </w:rPr>
        <w:t>ผู้บริหารถือว่าเป็นปัจจัยหลักในการทำให้แผนเกิดประสิทธิผล  ผู้บริหารจะต้องมี</w:t>
      </w:r>
      <w:r w:rsidRPr="002A76A0">
        <w:rPr>
          <w:rFonts w:ascii="Angsana New" w:hAnsi="Angsana New"/>
          <w:sz w:val="32"/>
          <w:szCs w:val="32"/>
          <w:cs/>
        </w:rPr>
        <w:t>ความสามารถในการโน้มน้าว และจูงใจครูให้เห็นความสำคัญของแผน และร่วมมือร่วมใจปฏิบัติหน้าที่เพื่อให้บรรลุเป้าหมายของแผน  ผู้บริหารต้องมีความสามารถในการนำแผนแผนพัฒนาการ</w:t>
      </w:r>
      <w:r w:rsidR="00D26198">
        <w:rPr>
          <w:rFonts w:ascii="Angsana New" w:hAnsi="Angsana New"/>
          <w:sz w:val="32"/>
          <w:szCs w:val="32"/>
          <w:cs/>
        </w:rPr>
        <w:t>จัดการศึกษา  โรงเรียน</w:t>
      </w:r>
      <w:r w:rsidR="00D26198">
        <w:rPr>
          <w:rFonts w:ascii="Angsana New" w:hAnsi="Angsana New" w:hint="cs"/>
          <w:sz w:val="32"/>
          <w:szCs w:val="32"/>
          <w:cs/>
        </w:rPr>
        <w:t xml:space="preserve">วัดคลองเก้า </w:t>
      </w:r>
      <w:r w:rsidRPr="002A76A0">
        <w:rPr>
          <w:rFonts w:ascii="Angsana New" w:hAnsi="Angsana New"/>
          <w:sz w:val="32"/>
          <w:szCs w:val="32"/>
          <w:cs/>
        </w:rPr>
        <w:t>ไปสู่การปฏิบัติให้ได้อย่างมีประสิทธิภาพ  โดยจะต้องจัดทำเป็นแผนปฏิบัติการประจำปี  โดยยึดตามกรอบ และกลยุทธ์ของแผน  ผู้บริหารต้องมี</w:t>
      </w:r>
      <w:r w:rsidRPr="00FE1856">
        <w:rPr>
          <w:rFonts w:ascii="Angsana New" w:hAnsi="Angsana New"/>
          <w:sz w:val="32"/>
          <w:szCs w:val="32"/>
          <w:cs/>
        </w:rPr>
        <w:t>ความรู้และความเข้</w:t>
      </w:r>
      <w:bookmarkStart w:id="0" w:name="_GoBack"/>
      <w:bookmarkEnd w:id="0"/>
      <w:r w:rsidRPr="00FE1856">
        <w:rPr>
          <w:rFonts w:ascii="Angsana New" w:hAnsi="Angsana New"/>
          <w:sz w:val="32"/>
          <w:szCs w:val="32"/>
          <w:cs/>
        </w:rPr>
        <w:t xml:space="preserve">าใจในเรื่องของการบริหารโครงการ  การติดตามและการประเมินโครงการ  นอกจากนี้ยังต้องมีภาวะผู้นำ  โดยเฉพาะผู้นำแห่งการเปลี่ยนแปลง  ซึ่งหมายถึง </w:t>
      </w:r>
      <w:r w:rsidRPr="00FE1856">
        <w:rPr>
          <w:rFonts w:ascii="Angsana New" w:hAnsi="Angsana New"/>
          <w:sz w:val="32"/>
          <w:szCs w:val="32"/>
          <w:cs/>
        </w:rPr>
        <w:lastRenderedPageBreak/>
        <w:t>สามารถชักนำหรือสร้างแรงจูงใจให้ผู้ร่วมงานเกิดการเปลี่ยนแปลงการปฏิบัติงานทางการศึกษาให้เป็นไปตามเป้าหมาย  เป็นผู้ที่มีวิสัยทัศน์ มีเป้าหมายทางการศึกษา  มีการวางแผนการทำงาน  มีความคิดริเริ่มสร้างสรรค์  มีความสามารถ  มีทักษะการบริหารที่ดีเยี่ยม  และมีความตั้งใจในการบริหารโรงเรียนด้วยความเชี่ยวชาญในวิชาชีพของตน</w:t>
      </w:r>
    </w:p>
    <w:p w:rsidR="00B80536" w:rsidRPr="00FE1856" w:rsidRDefault="00B80536" w:rsidP="00B80536">
      <w:pPr>
        <w:rPr>
          <w:rFonts w:ascii="Angsana New" w:hAnsi="Angsana New"/>
          <w:sz w:val="16"/>
          <w:szCs w:val="16"/>
        </w:rPr>
      </w:pPr>
    </w:p>
    <w:p w:rsidR="00B80536" w:rsidRPr="00FE1856" w:rsidRDefault="00B80536" w:rsidP="00B80536">
      <w:pPr>
        <w:pStyle w:val="2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>ปัจจัยด้านบุคลากร</w:t>
      </w:r>
    </w:p>
    <w:p w:rsidR="00B80536" w:rsidRPr="00FE1856" w:rsidRDefault="00B80536" w:rsidP="00B80536">
      <w:pPr>
        <w:jc w:val="thaiDistribute"/>
        <w:rPr>
          <w:rFonts w:ascii="Angsana New" w:hAnsi="Angsana New"/>
          <w:sz w:val="32"/>
          <w:szCs w:val="32"/>
        </w:rPr>
      </w:pPr>
      <w:r w:rsidRPr="00FE1856">
        <w:rPr>
          <w:rFonts w:ascii="Angsana New" w:hAnsi="Angsana New"/>
          <w:sz w:val="32"/>
          <w:szCs w:val="32"/>
        </w:rPr>
        <w:tab/>
      </w:r>
      <w:r w:rsidRPr="00FE1856">
        <w:rPr>
          <w:rFonts w:ascii="Angsana New" w:hAnsi="Angsana New"/>
          <w:sz w:val="32"/>
          <w:szCs w:val="32"/>
          <w:cs/>
        </w:rPr>
        <w:t>บุคลากรเป็นปัจจัยที่มีความสำคัญของการนำแผนไปสู่การปฏิบัติ  เนื่องจากบุคลากรของสถานศึกษาก็คือผู้ที่ปฏิบั</w:t>
      </w:r>
      <w:r>
        <w:rPr>
          <w:rFonts w:ascii="Angsana New" w:hAnsi="Angsana New"/>
          <w:sz w:val="32"/>
          <w:szCs w:val="32"/>
          <w:cs/>
        </w:rPr>
        <w:t>ติตามแผนและนโยบายของฝ่ายบริหาร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E1856">
        <w:rPr>
          <w:rFonts w:ascii="Angsana New" w:hAnsi="Angsana New"/>
          <w:sz w:val="32"/>
          <w:szCs w:val="32"/>
          <w:cs/>
        </w:rPr>
        <w:t>หากบุคลากรเหล่านี้ไม่มี</w:t>
      </w:r>
      <w:r>
        <w:rPr>
          <w:rFonts w:ascii="Angsana New" w:hAnsi="Angsana New" w:hint="cs"/>
          <w:sz w:val="32"/>
          <w:szCs w:val="32"/>
          <w:cs/>
        </w:rPr>
        <w:t>ปร</w:t>
      </w:r>
      <w:r w:rsidRPr="00FE1856">
        <w:rPr>
          <w:rFonts w:ascii="Angsana New" w:hAnsi="Angsana New"/>
          <w:sz w:val="32"/>
          <w:szCs w:val="32"/>
          <w:cs/>
        </w:rPr>
        <w:t>ะสิทธิภาพ  หรือศักยภาพในการดำเนินงานก็ไม่อาจทำให้แผนนั้นประสบความสำเร็จได้   ในด้านบุคลากร มีนักวิชาการหลายท่านได้ให้ความสำคัญและสนใจในเรื่องทักษะ ความรู้ความสามารถและทัศนคติที่มีต่อแผน  ในประเด็นหลังเป็นสิ่งสำคัญมาก เนื่องจากบุคลากรบางคนมีความรู้ความสามารถ และประสบการณ์ด้านการทำงานพร้อม  แต่มีทัศนคติในเชิงลบต่อแผนเนื่องจากเหตุผลหลายประการ เช่น แผนนั้นก่อให้เกิดการเปลี่ยนแปลงวิธีการดำเนินงานของตน  เพิ่มงานมากขึ้นหรือขัดต่อความสนใจหรือผลประโยชน์ เป็นต้น  หากบุคลากรผู้ปฏิบัติงานมีทัศนคติที่ไม่ดีต่อการดำเนินงานก็ไม่อาจทำให้แผนนั้นประสบความสำเร็จได้  การแก้ไขปัญหาดังกล่าวเกี่ยวกับบุคลากรมีสองประเด็นสำคัญ คือ ประเด็นแรก หากบุคลากรนั้นไม่มีความรู้ความสามารถโดยเฉพาะหากต้องมีการนำนวัตกรรม หรือเทคโนโลยีใหม่มาใช้  จำเป็นต้องทำการฝึกอบรมให้บุคลากรผู้ปฏิบัติงานสามารถเข้าใจถึงวิธีการดำเนินงานของตนเองและสร้างให้เกิดความคุ้นเคยต่อรูปแบบการดำเนินงานใหม่ ๆ ประเด็นที่สอง  หากบุคลากรมีทัศนคติที่ไม่ดีต่อแผน หรือแสดงพฤติกรรมที่ต่อต้านผู้บริหารต้องทำการแก้ไขปัญหาตั้งแต่ตอนแรกโดยการให้บุคลากรเข้ามามีส่วนร่วมในการจัดทำแผน  และทำความเข้าใจร่วมกัน  หาแนวทาง หรือจุดที่จะพัฒนาร่วมกัน ให้ทุกฝ่ายเข้ามามีส่วนร่วมในทุกกระบวนการของการดำเนินงาน  ก็จะทำให้บุคลากรเกิดทัศนคติที่ดีต่อแผน  เกิดการยอมรับ เพราะถือว่าเป็นส่วนหนึ่งในการจัดทำแผน</w:t>
      </w:r>
    </w:p>
    <w:p w:rsidR="00B80536" w:rsidRPr="00FE1856" w:rsidRDefault="00B80536" w:rsidP="00B80536">
      <w:pPr>
        <w:rPr>
          <w:rFonts w:ascii="Angsana New" w:hAnsi="Angsana New"/>
          <w:sz w:val="16"/>
          <w:szCs w:val="16"/>
        </w:rPr>
      </w:pPr>
    </w:p>
    <w:p w:rsidR="00B80536" w:rsidRPr="00FE1856" w:rsidRDefault="00B80536" w:rsidP="00B80536">
      <w:pPr>
        <w:pStyle w:val="2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>ความร่วมมือจากชุมชน</w:t>
      </w:r>
    </w:p>
    <w:p w:rsidR="00B80536" w:rsidRPr="00FE1856" w:rsidRDefault="00B80536" w:rsidP="00D26198">
      <w:pPr>
        <w:pStyle w:val="21"/>
        <w:jc w:val="thaiDistribute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>แผนแผนพัฒนาการ</w:t>
      </w:r>
      <w:r w:rsidR="00D26198">
        <w:rPr>
          <w:rFonts w:ascii="Angsana New" w:hAnsi="Angsana New"/>
          <w:cs/>
        </w:rPr>
        <w:t>จัดการศึกษา  โรงเรียน</w:t>
      </w:r>
      <w:r w:rsidR="00D26198">
        <w:rPr>
          <w:rFonts w:ascii="Angsana New" w:hAnsi="Angsana New" w:hint="cs"/>
          <w:cs/>
        </w:rPr>
        <w:t>วัดคลองเก้า</w:t>
      </w:r>
      <w:r w:rsidRPr="00FE1856">
        <w:rPr>
          <w:rFonts w:ascii="Angsana New" w:hAnsi="Angsana New"/>
          <w:cs/>
        </w:rPr>
        <w:t xml:space="preserve">  ปฏิบัติ จะประสบความสำเร็จในการนำไปปฏิบัติหรือไม่  ก็ขึ้นอยู่กับการได้รับความร่วมมือจากชุมชน  ทั้งนี้เพราะโรงเรียนเป็นระบบย่อยระบบหนึ่งในระบบสังคม  ดังนั้นการนำแผนไปสู่การปฏิบัติจะต้องมีการประสานงาน หรือร่วมมือกับชุมชน เพื่อสร้างความสัมพันธ์ที่ดีระหว่างสถานศึกษากับชุมชน  บทบาทของสถานศึกษาต้องมีส่วนร่วมในการพัฒนาชุมชน  เป็นผู้นำทางวิชาการให้แก่ชุมชน และชุมชนก็ต้องเข้ามามีส่วนร่วมในการสนับสนุนการมีส่วนร่วมในการจัดกิจกรรมและการพัฒนาสถานศึกษา  รวมทั้งมีส่วนร่วมในการกำหนดทิศทาง นโยบายในการบริหารร่วมกับคณะครู และผู้บริหาร  รวมถึงการให้การสนับสนุนในด้านสถานที่ ทรัพยากรบุคคลในรูปของภูมิปัญญาท้องถิ่น  หรือแม้แต่วัสดุอุปกรณ์ในท้องถิ่น  จะเห็นได้ว่าความร่วมมือจากชุมชนเป็นปัจจัยหนึ่งที่มีความสำคัญที่ทำให้การปฏิบัติงานของสถานศึกษาประสบความสำเร็จมีประสิทธิภาพ และประสิทธิผล</w:t>
      </w:r>
    </w:p>
    <w:p w:rsidR="00B80536" w:rsidRPr="00FE1856" w:rsidRDefault="00B80536" w:rsidP="00B80536">
      <w:pPr>
        <w:pStyle w:val="21"/>
        <w:rPr>
          <w:rFonts w:ascii="Angsana New" w:hAnsi="Angsana New"/>
          <w:b/>
          <w:bCs/>
        </w:rPr>
      </w:pPr>
      <w:r w:rsidRPr="00FE1856">
        <w:rPr>
          <w:rFonts w:ascii="Angsana New" w:hAnsi="Angsana New"/>
          <w:b/>
          <w:bCs/>
          <w:cs/>
        </w:rPr>
        <w:lastRenderedPageBreak/>
        <w:t>แนวทางการนำแผนสู่การปฏิบัติ</w:t>
      </w:r>
    </w:p>
    <w:p w:rsidR="00B80536" w:rsidRPr="00FE1856" w:rsidRDefault="00B80536" w:rsidP="00B80536">
      <w:pPr>
        <w:pStyle w:val="21"/>
        <w:jc w:val="thaiDistribute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  <w:cs/>
        </w:rPr>
        <w:t>จากแผน</w:t>
      </w:r>
      <w:r>
        <w:rPr>
          <w:rFonts w:ascii="Angsana New" w:hAnsi="Angsana New"/>
          <w:cs/>
        </w:rPr>
        <w:t>พัฒนาการจัดการศึกษา</w:t>
      </w:r>
      <w:r w:rsidR="00D26198">
        <w:rPr>
          <w:rFonts w:ascii="Angsana New" w:hAnsi="Angsana New"/>
          <w:cs/>
        </w:rPr>
        <w:t>โรงเรียน</w:t>
      </w:r>
      <w:r w:rsidR="00D26198">
        <w:rPr>
          <w:rFonts w:ascii="Angsana New" w:hAnsi="Angsana New" w:hint="cs"/>
          <w:cs/>
        </w:rPr>
        <w:t>วัดคลองเก้า</w:t>
      </w:r>
      <w:r w:rsidRPr="00FE1856">
        <w:rPr>
          <w:rFonts w:ascii="Angsana New" w:hAnsi="Angsana New"/>
          <w:cs/>
        </w:rPr>
        <w:t xml:space="preserve"> ซึ่งเป็นแผนระยะยาว   ยังขาดรายละเอียดของกิจกรรมและแนวปฏิบัติที่ชัดเจน  บอกเพียงแต่ทิศทางและแนวทางตามกลยุทธ์ และจุดเน้นกว้าง ๆ  ดังนั้นสถานศึกษาจะต้องนำกลยุทธ์ และจุดเน้นในแผน</w:t>
      </w:r>
      <w:r>
        <w:rPr>
          <w:rFonts w:ascii="Angsana New" w:hAnsi="Angsana New"/>
          <w:cs/>
        </w:rPr>
        <w:t>พัฒนาการจัดการศึกษา</w:t>
      </w:r>
      <w:r>
        <w:rPr>
          <w:rFonts w:ascii="Angsana New" w:hAnsi="Angsana New" w:hint="cs"/>
          <w:cs/>
        </w:rPr>
        <w:t xml:space="preserve"> </w:t>
      </w:r>
      <w:r w:rsidRPr="00FE1856">
        <w:rPr>
          <w:rFonts w:ascii="Angsana New" w:hAnsi="Angsana New"/>
          <w:cs/>
        </w:rPr>
        <w:t>ไปจัดทำเป็นแผนปฏิบัติการประจำปีให้สอดคล้องและไปในทิศทางเดียวกัน  ซึ่งแผนปฏิบัติการประจำปีจะมีรายละเอียดมากขึ้น  มีวัตถุประสงค์  ตัวชี้วัด  เป้าหมาย  โครงการ หรือกิจกรรมหลัก  ซึ่งมีแนวทางปฏิบัติที่ชัดเจน  รวมถึงงบประมาณ  ระยะเวลา และผู้รับผิดชอบ  ซึ่งแผนปฏิบัติการประจำปีจะเป็นแผนที่สามารถลงสู่การปฏิบัติได้อ</w:t>
      </w:r>
      <w:r w:rsidR="007B45BC">
        <w:rPr>
          <w:rFonts w:ascii="Angsana New" w:hAnsi="Angsana New"/>
          <w:cs/>
        </w:rPr>
        <w:t xml:space="preserve">ย่างเป็นรูปธรรม </w:t>
      </w:r>
    </w:p>
    <w:p w:rsidR="00B80536" w:rsidRPr="00FE1856" w:rsidRDefault="00B80536" w:rsidP="00B80536">
      <w:pPr>
        <w:pStyle w:val="21"/>
        <w:rPr>
          <w:rFonts w:ascii="Angsana New" w:hAnsi="Angsana New"/>
        </w:rPr>
      </w:pPr>
    </w:p>
    <w:p w:rsidR="00B80536" w:rsidRPr="00FE1856" w:rsidRDefault="00B80536" w:rsidP="00B80536">
      <w:pPr>
        <w:pStyle w:val="21"/>
        <w:rPr>
          <w:rFonts w:ascii="Angsana New" w:hAnsi="Angsana New"/>
        </w:rPr>
      </w:pPr>
    </w:p>
    <w:sectPr w:rsidR="00B80536" w:rsidRPr="00FE1856" w:rsidSect="00AC648D">
      <w:headerReference w:type="default" r:id="rId7"/>
      <w:pgSz w:w="11906" w:h="16838"/>
      <w:pgMar w:top="1440" w:right="1440" w:bottom="1440" w:left="1440" w:header="708" w:footer="708" w:gutter="0"/>
      <w:pgNumType w:start="5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8A" w:rsidRDefault="009D468A" w:rsidP="00FE0C98">
      <w:r>
        <w:separator/>
      </w:r>
    </w:p>
  </w:endnote>
  <w:endnote w:type="continuationSeparator" w:id="0">
    <w:p w:rsidR="009D468A" w:rsidRDefault="009D468A" w:rsidP="00FE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8A" w:rsidRDefault="009D468A" w:rsidP="00FE0C98">
      <w:r>
        <w:separator/>
      </w:r>
    </w:p>
  </w:footnote>
  <w:footnote w:type="continuationSeparator" w:id="0">
    <w:p w:rsidR="009D468A" w:rsidRDefault="009D468A" w:rsidP="00FE0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51296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FE0C98" w:rsidRPr="00FE0C98" w:rsidRDefault="00FE0C98">
        <w:pPr>
          <w:pStyle w:val="a3"/>
          <w:jc w:val="center"/>
          <w:rPr>
            <w:rFonts w:asciiTheme="majorBidi" w:hAnsiTheme="majorBidi" w:cstheme="majorBidi"/>
          </w:rPr>
        </w:pPr>
        <w:r w:rsidRPr="00FE0C98">
          <w:rPr>
            <w:rFonts w:asciiTheme="majorBidi" w:hAnsiTheme="majorBidi" w:cstheme="majorBidi"/>
          </w:rPr>
          <w:fldChar w:fldCharType="begin"/>
        </w:r>
        <w:r w:rsidRPr="00FE0C98">
          <w:rPr>
            <w:rFonts w:asciiTheme="majorBidi" w:hAnsiTheme="majorBidi" w:cstheme="majorBidi"/>
          </w:rPr>
          <w:instrText>PAGE   \* MERGEFORMAT</w:instrText>
        </w:r>
        <w:r w:rsidRPr="00FE0C98">
          <w:rPr>
            <w:rFonts w:asciiTheme="majorBidi" w:hAnsiTheme="majorBidi" w:cstheme="majorBidi"/>
          </w:rPr>
          <w:fldChar w:fldCharType="separate"/>
        </w:r>
        <w:r w:rsidR="00AC648D" w:rsidRPr="00AC648D">
          <w:rPr>
            <w:rFonts w:asciiTheme="majorBidi" w:hAnsiTheme="majorBidi"/>
            <w:noProof/>
            <w:szCs w:val="28"/>
            <w:lang w:val="th-TH"/>
          </w:rPr>
          <w:t>54</w:t>
        </w:r>
        <w:r w:rsidRPr="00FE0C98">
          <w:rPr>
            <w:rFonts w:asciiTheme="majorBidi" w:hAnsiTheme="majorBidi" w:cstheme="majorBidi"/>
          </w:rPr>
          <w:fldChar w:fldCharType="end"/>
        </w:r>
      </w:p>
    </w:sdtContent>
  </w:sdt>
  <w:p w:rsidR="00FE0C98" w:rsidRDefault="00FE0C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36"/>
    <w:rsid w:val="00157C71"/>
    <w:rsid w:val="00567749"/>
    <w:rsid w:val="007B45BC"/>
    <w:rsid w:val="00875D28"/>
    <w:rsid w:val="009D468A"/>
    <w:rsid w:val="00AC648D"/>
    <w:rsid w:val="00B80536"/>
    <w:rsid w:val="00D26198"/>
    <w:rsid w:val="00FE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3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80536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B80536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B80536"/>
    <w:pPr>
      <w:keepNext/>
      <w:jc w:val="center"/>
      <w:outlineLvl w:val="2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B80536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80536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B80536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B80536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B80536"/>
    <w:rPr>
      <w:rFonts w:ascii="Cordia New" w:eastAsia="Cordia New" w:hAnsi="Cordia New" w:cs="Angsana New"/>
      <w:sz w:val="36"/>
      <w:szCs w:val="36"/>
    </w:rPr>
  </w:style>
  <w:style w:type="paragraph" w:styleId="21">
    <w:name w:val="Body Text 2"/>
    <w:basedOn w:val="a"/>
    <w:link w:val="22"/>
    <w:rsid w:val="00B80536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80536"/>
    <w:rPr>
      <w:rFonts w:ascii="Cordia New" w:eastAsia="Cordia New" w:hAnsi="Cordia New" w:cs="Angsana New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0C98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FE0C98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FE0C98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E0C98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3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80536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B80536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B80536"/>
    <w:pPr>
      <w:keepNext/>
      <w:jc w:val="center"/>
      <w:outlineLvl w:val="2"/>
    </w:pPr>
    <w:rPr>
      <w:sz w:val="32"/>
      <w:szCs w:val="32"/>
    </w:rPr>
  </w:style>
  <w:style w:type="paragraph" w:styleId="6">
    <w:name w:val="heading 6"/>
    <w:basedOn w:val="a"/>
    <w:next w:val="a"/>
    <w:link w:val="60"/>
    <w:qFormat/>
    <w:rsid w:val="00B80536"/>
    <w:pPr>
      <w:keepNext/>
      <w:jc w:val="center"/>
      <w:outlineLvl w:val="5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80536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B80536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B80536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B80536"/>
    <w:rPr>
      <w:rFonts w:ascii="Cordia New" w:eastAsia="Cordia New" w:hAnsi="Cordia New" w:cs="Angsana New"/>
      <w:sz w:val="36"/>
      <w:szCs w:val="36"/>
    </w:rPr>
  </w:style>
  <w:style w:type="paragraph" w:styleId="21">
    <w:name w:val="Body Text 2"/>
    <w:basedOn w:val="a"/>
    <w:link w:val="22"/>
    <w:rsid w:val="00B80536"/>
    <w:rPr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80536"/>
    <w:rPr>
      <w:rFonts w:ascii="Cordia New" w:eastAsia="Cordia New" w:hAnsi="Cordia New" w:cs="Angsana New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0C98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FE0C98"/>
    <w:rPr>
      <w:rFonts w:ascii="Cordia New" w:eastAsia="Cordia New" w:hAnsi="Cordia New" w:cs="Angsana New"/>
      <w:sz w:val="28"/>
      <w:szCs w:val="35"/>
    </w:rPr>
  </w:style>
  <w:style w:type="paragraph" w:styleId="a5">
    <w:name w:val="footer"/>
    <w:basedOn w:val="a"/>
    <w:link w:val="a6"/>
    <w:uiPriority w:val="99"/>
    <w:unhideWhenUsed/>
    <w:rsid w:val="00FE0C98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FE0C98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7</vt:i4>
      </vt:variant>
    </vt:vector>
  </HeadingPairs>
  <TitlesOfParts>
    <vt:vector size="8" baseType="lpstr">
      <vt:lpstr/>
      <vt:lpstr>    แผนพัฒนาการจัดการศึกษา  โรงเรียนคลองบางปิ้ง  มีความเชื่อมโยงกับแผนปฏิบัติราชการ</vt:lpstr>
      <vt:lpstr>    ปัจจัยแห่งความสำเร็จ</vt:lpstr>
      <vt:lpstr>    ปัจจัยภาวะผู้นำของผู้บริหาร   </vt:lpstr>
      <vt:lpstr>    ปัจจัยด้านบุคลากร</vt:lpstr>
      <vt:lpstr>    ความร่วมมือจากชุมชน</vt:lpstr>
      <vt:lpstr>แผนงาน			………………………………………………………………….</vt:lpstr>
      <vt:lpstr>ผู้รับผิดชอบ			………………………………………………………………….</vt:lpstr>
    </vt:vector>
  </TitlesOfParts>
  <Company/>
  <LinksUpToDate>false</LinksUpToDate>
  <CharactersWithSpaces>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Admin</cp:lastModifiedBy>
  <cp:revision>6</cp:revision>
  <dcterms:created xsi:type="dcterms:W3CDTF">2013-02-05T06:20:00Z</dcterms:created>
  <dcterms:modified xsi:type="dcterms:W3CDTF">2014-05-30T03:12:00Z</dcterms:modified>
</cp:coreProperties>
</file>